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2" w:rsidRPr="0090443B" w:rsidRDefault="001D1862" w:rsidP="0090443B">
      <w:pPr>
        <w:pStyle w:val="2"/>
        <w:jc w:val="center"/>
        <w:rPr>
          <w:rFonts w:ascii="Times New Roman" w:eastAsia="Arial Unicode MS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90443B">
        <w:rPr>
          <w:rFonts w:ascii="Times New Roman" w:eastAsia="Arial Unicode MS" w:hAnsi="Times New Roman" w:cs="Times New Roman"/>
          <w:color w:val="auto"/>
          <w:sz w:val="32"/>
          <w:szCs w:val="32"/>
        </w:rPr>
        <w:t>Европейская неделя иммунизации 2016.</w:t>
      </w:r>
    </w:p>
    <w:p w:rsidR="001D1862" w:rsidRPr="00F857EB" w:rsidRDefault="001D1862" w:rsidP="00F857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7EB">
        <w:rPr>
          <w:rFonts w:ascii="Times New Roman" w:eastAsia="Arial Unicode MS" w:hAnsi="Times New Roman" w:cs="Times New Roman"/>
          <w:color w:val="000000"/>
          <w:sz w:val="28"/>
          <w:szCs w:val="28"/>
        </w:rPr>
        <w:t>С 24 по 30 апреля по инициативе Всемирной Организации Здравоохранения и Европейского бюро ВОЗ про</w:t>
      </w:r>
      <w:r w:rsidR="00F66F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водится </w:t>
      </w:r>
      <w:r w:rsidRPr="00F857EB">
        <w:rPr>
          <w:rFonts w:ascii="Times New Roman" w:eastAsia="Arial Unicode MS" w:hAnsi="Times New Roman" w:cs="Times New Roman"/>
          <w:color w:val="000000"/>
          <w:sz w:val="28"/>
          <w:szCs w:val="28"/>
        </w:rPr>
        <w:t>Европейская неделя иммунизации (ЕНИ)</w:t>
      </w:r>
      <w:r w:rsidR="00F66F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которая пройдет и </w:t>
      </w:r>
      <w:r w:rsidR="00F66F3A" w:rsidRPr="00F857EB">
        <w:rPr>
          <w:rFonts w:ascii="Times New Roman" w:eastAsia="Arial Unicode MS" w:hAnsi="Times New Roman" w:cs="Times New Roman"/>
          <w:color w:val="000000"/>
          <w:sz w:val="28"/>
          <w:szCs w:val="28"/>
        </w:rPr>
        <w:t>в Воронежской области</w:t>
      </w:r>
      <w:r w:rsidRPr="00F857E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Учрежденная в 2005 г. </w:t>
      </w:r>
      <w:r w:rsidR="00F857EB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ежегодно с целью повышения осведомленности населения и поддержания набранных темпов работы по борьбе с болезнями, предупреждаемыми с помощью вакцин. </w:t>
      </w:r>
    </w:p>
    <w:p w:rsidR="001D1862" w:rsidRPr="00F857EB" w:rsidRDefault="00FB0F77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Европейском регионе </w:t>
      </w:r>
      <w:r w:rsidR="001D1862"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53 государства-члена ВОЗ </w:t>
      </w:r>
      <w:r w:rsidR="0090443B">
        <w:rPr>
          <w:rFonts w:ascii="Times New Roman" w:hAnsi="Times New Roman" w:cs="Times New Roman"/>
          <w:sz w:val="28"/>
          <w:szCs w:val="28"/>
          <w:lang w:eastAsia="ru-RU"/>
        </w:rPr>
        <w:t>вплотную</w:t>
      </w:r>
      <w:r w:rsidR="001D1862"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подошли к достижению </w:t>
      </w:r>
      <w:proofErr w:type="spellStart"/>
      <w:r w:rsidR="001D1862" w:rsidRPr="00F857EB">
        <w:rPr>
          <w:rFonts w:ascii="Times New Roman" w:hAnsi="Times New Roman" w:cs="Times New Roman"/>
          <w:sz w:val="28"/>
          <w:szCs w:val="28"/>
          <w:lang w:eastAsia="ru-RU"/>
        </w:rPr>
        <w:t>общерегиональной</w:t>
      </w:r>
      <w:proofErr w:type="spellEnd"/>
      <w:r w:rsidR="001D1862"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цели элиминации кори и краснухи. Но для устранения остающихся пробелов в иммунизации и предупреждения будущих вспышек </w:t>
      </w:r>
      <w:r w:rsidR="00F857EB">
        <w:rPr>
          <w:rFonts w:ascii="Times New Roman" w:hAnsi="Times New Roman" w:cs="Times New Roman"/>
          <w:sz w:val="28"/>
          <w:szCs w:val="28"/>
          <w:lang w:eastAsia="ru-RU"/>
        </w:rPr>
        <w:t>этих заболеваний</w:t>
      </w:r>
      <w:r w:rsidR="001D1862"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обеспечить большую информированность населения и приверженность делу иммунизации.</w:t>
      </w:r>
    </w:p>
    <w:p w:rsidR="003700F2" w:rsidRDefault="001D1862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поэтому основная тема ЕНИ в 2016 году – "Устранение пробелов иммунизации", будет использована как возможность для повышения уровня знаний о ситуации с заболеваемостью корью и краснухой в </w:t>
      </w:r>
      <w:r w:rsidR="00F857EB">
        <w:rPr>
          <w:rFonts w:ascii="Times New Roman" w:hAnsi="Times New Roman" w:cs="Times New Roman"/>
          <w:sz w:val="28"/>
          <w:szCs w:val="28"/>
          <w:lang w:eastAsia="ru-RU"/>
        </w:rPr>
        <w:t xml:space="preserve">нашей стране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и наращивания во всех странах дальнейших действий, необходимых для обеспечения защиты от этих болезней.</w:t>
      </w:r>
    </w:p>
    <w:p w:rsidR="00877522" w:rsidRDefault="00F857EB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В двадцатом веке </w:t>
      </w:r>
      <w:r w:rsidRPr="008C01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корь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была одной из десяти наиболее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распространенных причин смерти детей. Массовая в</w:t>
      </w:r>
      <w:r>
        <w:rPr>
          <w:rFonts w:ascii="Times New Roman" w:hAnsi="Times New Roman" w:cs="Times New Roman"/>
          <w:sz w:val="28"/>
          <w:szCs w:val="28"/>
          <w:lang w:eastAsia="ru-RU"/>
        </w:rPr>
        <w:t>акци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нация против кори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включением ее в национальный ка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лендарь прививок в большинстве стран мира позволила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свести до минимума заболеваемость корью, вплоть до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практической ликвидации в некоторых странах.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Однако планируемой ВОЗ ликвидации кори к 2010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43B">
        <w:rPr>
          <w:rFonts w:ascii="Times New Roman" w:hAnsi="Times New Roman" w:cs="Times New Roman"/>
          <w:sz w:val="28"/>
          <w:szCs w:val="28"/>
          <w:lang w:eastAsia="ru-RU"/>
        </w:rPr>
        <w:t>не произошло, напротив,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gramStart"/>
      <w:r w:rsidRPr="00F857EB">
        <w:rPr>
          <w:rFonts w:ascii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корью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с 2011 г. стало увеличиват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ься, и с 2012 г. стали регистри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ровать эпидемические вспышки кори. Это связано с естественными процессами: отсутствием </w:t>
      </w:r>
      <w:r w:rsidR="003700F2">
        <w:rPr>
          <w:rFonts w:ascii="Cambria Math" w:hAnsi="Cambria Math" w:cs="Cambria Math"/>
          <w:sz w:val="28"/>
          <w:szCs w:val="28"/>
          <w:lang w:eastAsia="ru-RU"/>
        </w:rPr>
        <w:t>«</w:t>
      </w:r>
      <w:proofErr w:type="spellStart"/>
      <w:r w:rsidRPr="00F857EB">
        <w:rPr>
          <w:rFonts w:ascii="Times New Roman" w:hAnsi="Times New Roman" w:cs="Times New Roman"/>
          <w:sz w:val="28"/>
          <w:szCs w:val="28"/>
          <w:lang w:eastAsia="ru-RU"/>
        </w:rPr>
        <w:t>проэпидемичивания</w:t>
      </w:r>
      <w:proofErr w:type="spellEnd"/>
      <w:r w:rsidR="003700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в связи с низкой заболеваемостью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в результате вакцинации, угасанием поствакцинального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иммунитета в течение 10 лет у привитых, отсутствием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вакцинации детей и взрослых в группах риска.</w:t>
      </w:r>
      <w:r w:rsidR="00C41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641" w:rsidRDefault="00086641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Корь всегда считалась </w:t>
      </w:r>
      <w:r>
        <w:rPr>
          <w:rFonts w:ascii="Cambria Math" w:hAnsi="Cambria Math" w:cs="Cambria Math"/>
          <w:sz w:val="28"/>
          <w:szCs w:val="28"/>
          <w:lang w:eastAsia="ru-RU"/>
        </w:rPr>
        <w:t>«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инфекцией, однако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это не является верным. Корь у взрослых, в целом, характеризуется типичной клиникой, преобладают случаи среднетяжелой кори. Особенностью является более тяжелое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в группе больных старше 50 лет. У них наблюдается высокая температура, нарушение </w:t>
      </w:r>
      <w:proofErr w:type="spellStart"/>
      <w:r w:rsidRPr="00F857EB">
        <w:rPr>
          <w:rFonts w:ascii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высыпаний, чаще регистрируются осложнения. Помимо ларингита, бронхита, пневмонии могут развиться гепатит, геморрагический синдром.</w:t>
      </w:r>
    </w:p>
    <w:p w:rsidR="00C60F0C" w:rsidRDefault="00B41576" w:rsidP="00F8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E4A">
        <w:rPr>
          <w:rFonts w:ascii="Times New Roman" w:hAnsi="Times New Roman" w:cs="Times New Roman"/>
          <w:sz w:val="28"/>
          <w:szCs w:val="28"/>
        </w:rPr>
        <w:t xml:space="preserve">В </w:t>
      </w:r>
      <w:r w:rsidR="00C60F0C" w:rsidRPr="00D14E4A">
        <w:rPr>
          <w:rFonts w:ascii="Times New Roman" w:hAnsi="Times New Roman" w:cs="Times New Roman"/>
          <w:sz w:val="28"/>
          <w:szCs w:val="28"/>
        </w:rPr>
        <w:t xml:space="preserve">последние годы эпидемиологическая ситуация по заболеваемости корью </w:t>
      </w:r>
      <w:r w:rsidRPr="00D14E4A">
        <w:rPr>
          <w:rFonts w:ascii="Times New Roman" w:hAnsi="Times New Roman" w:cs="Times New Roman"/>
          <w:sz w:val="28"/>
          <w:szCs w:val="28"/>
        </w:rPr>
        <w:t>Воронежской области остается не стабильной</w:t>
      </w:r>
      <w:r w:rsidR="00C60F0C" w:rsidRPr="00D14E4A">
        <w:rPr>
          <w:rFonts w:ascii="Times New Roman" w:hAnsi="Times New Roman" w:cs="Times New Roman"/>
          <w:sz w:val="28"/>
          <w:szCs w:val="28"/>
        </w:rPr>
        <w:t>. В</w:t>
      </w:r>
      <w:r w:rsidRPr="00D14E4A">
        <w:rPr>
          <w:rFonts w:ascii="Times New Roman" w:hAnsi="Times New Roman" w:cs="Times New Roman"/>
          <w:sz w:val="28"/>
          <w:szCs w:val="28"/>
        </w:rPr>
        <w:t xml:space="preserve"> 2013</w:t>
      </w:r>
      <w:r w:rsidR="00C60F0C" w:rsidRPr="00D14E4A">
        <w:rPr>
          <w:rFonts w:ascii="Times New Roman" w:hAnsi="Times New Roman" w:cs="Times New Roman"/>
          <w:sz w:val="28"/>
          <w:szCs w:val="28"/>
        </w:rPr>
        <w:t xml:space="preserve"> </w:t>
      </w:r>
      <w:r w:rsidRPr="00D14E4A">
        <w:rPr>
          <w:rFonts w:ascii="Times New Roman" w:hAnsi="Times New Roman" w:cs="Times New Roman"/>
          <w:sz w:val="28"/>
          <w:szCs w:val="28"/>
        </w:rPr>
        <w:t>г зарегистрировано снижение показателей заболеваемости</w:t>
      </w:r>
      <w:r w:rsidR="00C60F0C" w:rsidRPr="00D14E4A">
        <w:rPr>
          <w:rFonts w:ascii="Times New Roman" w:hAnsi="Times New Roman" w:cs="Times New Roman"/>
          <w:sz w:val="28"/>
          <w:szCs w:val="28"/>
        </w:rPr>
        <w:t xml:space="preserve"> по сравнению с 2012</w:t>
      </w:r>
      <w:r w:rsidRPr="00D14E4A">
        <w:rPr>
          <w:rFonts w:ascii="Times New Roman" w:hAnsi="Times New Roman" w:cs="Times New Roman"/>
          <w:sz w:val="28"/>
          <w:szCs w:val="28"/>
        </w:rPr>
        <w:t xml:space="preserve"> годом в 7,8 раза </w:t>
      </w:r>
      <w:r w:rsidR="00D14E4A" w:rsidRPr="00D14E4A">
        <w:rPr>
          <w:rFonts w:ascii="Times New Roman" w:hAnsi="Times New Roman" w:cs="Times New Roman"/>
          <w:sz w:val="28"/>
          <w:szCs w:val="28"/>
        </w:rPr>
        <w:t xml:space="preserve">с </w:t>
      </w:r>
      <w:r w:rsidRPr="00D14E4A">
        <w:rPr>
          <w:rFonts w:ascii="Times New Roman" w:hAnsi="Times New Roman" w:cs="Times New Roman"/>
          <w:sz w:val="28"/>
          <w:szCs w:val="28"/>
        </w:rPr>
        <w:t xml:space="preserve">31 </w:t>
      </w:r>
      <w:r w:rsidR="00D14E4A" w:rsidRPr="00D14E4A">
        <w:rPr>
          <w:rFonts w:ascii="Times New Roman" w:hAnsi="Times New Roman" w:cs="Times New Roman"/>
          <w:sz w:val="28"/>
          <w:szCs w:val="28"/>
        </w:rPr>
        <w:t>случая</w:t>
      </w:r>
      <w:r w:rsidR="00C60F0C" w:rsidRPr="00D14E4A">
        <w:rPr>
          <w:rFonts w:ascii="Times New Roman" w:hAnsi="Times New Roman" w:cs="Times New Roman"/>
          <w:sz w:val="28"/>
          <w:szCs w:val="28"/>
        </w:rPr>
        <w:t xml:space="preserve"> (показатель заболеваемости на 100 тысяч населения - 1,33) до 4 случаев (0,17 </w:t>
      </w:r>
      <w:proofErr w:type="gramStart"/>
      <w:r w:rsidR="00C60F0C" w:rsidRPr="00D14E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0F0C" w:rsidRPr="00D14E4A">
        <w:rPr>
          <w:rFonts w:ascii="Times New Roman" w:hAnsi="Times New Roman" w:cs="Times New Roman"/>
          <w:sz w:val="28"/>
          <w:szCs w:val="28"/>
        </w:rPr>
        <w:t xml:space="preserve"> 100 </w:t>
      </w:r>
      <w:proofErr w:type="gramStart"/>
      <w:r w:rsidR="00C60F0C" w:rsidRPr="00D14E4A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="00F66F3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60F0C" w:rsidRPr="00D14E4A">
        <w:rPr>
          <w:rFonts w:ascii="Times New Roman" w:hAnsi="Times New Roman" w:cs="Times New Roman"/>
          <w:sz w:val="28"/>
          <w:szCs w:val="28"/>
        </w:rPr>
        <w:t>). В 2014 году произошел рост заболеваемости в 6 раз с 4 случаев до 36 (1,5 на 100 тысяч</w:t>
      </w:r>
      <w:r w:rsidR="00F66F3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60F0C" w:rsidRPr="00D14E4A">
        <w:rPr>
          <w:rFonts w:ascii="Times New Roman" w:hAnsi="Times New Roman" w:cs="Times New Roman"/>
          <w:sz w:val="28"/>
          <w:szCs w:val="28"/>
        </w:rPr>
        <w:t>) в результате групповой заболеваемости</w:t>
      </w:r>
      <w:r w:rsidR="00D14E4A" w:rsidRPr="00D14E4A">
        <w:rPr>
          <w:rFonts w:ascii="Times New Roman" w:hAnsi="Times New Roman" w:cs="Times New Roman"/>
          <w:sz w:val="28"/>
          <w:szCs w:val="28"/>
        </w:rPr>
        <w:t xml:space="preserve"> среди не привитого цыганского населения. В 2015 году было зарегистрировано 4 случая кори (0,1 на 100 тысяч).</w:t>
      </w:r>
    </w:p>
    <w:p w:rsidR="002E21F2" w:rsidRPr="00D14E4A" w:rsidRDefault="002E21F2" w:rsidP="00F8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прививками против кори детей в Воронежской области соответствует рекомендованному ВОЗ уровню, однако взрослые еще не полностью привиты, как это рекомендовано национальным календарем прививок. </w:t>
      </w:r>
    </w:p>
    <w:p w:rsidR="00476A55" w:rsidRDefault="00F857EB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145">
        <w:rPr>
          <w:rFonts w:ascii="Times New Roman" w:hAnsi="Times New Roman" w:cs="Times New Roman"/>
          <w:b/>
          <w:sz w:val="28"/>
          <w:szCs w:val="28"/>
          <w:lang w:eastAsia="ru-RU"/>
        </w:rPr>
        <w:t>Краснуха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 xml:space="preserve"> — это заразная и, как правило, протекающая в легкой форме инфекция. Вирус краснухи передается воздушно-капельным путем при чихании или кашле инфицированного человека. Человек является единственным известным носителем вируса краснухи. У детей болезнь протекает, как правило, легко, но у беременных женщин она может приводить к серьезным последствиям, вызывая гибель плода или врожденные пороки развития, известные как синдром врожденной краснухи (СВК). По оценкам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, в мире ежегодно рождается 110 000 детей с СВК. Если инфицирование женщины вирусом краснухи происходит в начале ее беременности, вероятность того, что она передаст вирус плоду, составляет 90%.</w:t>
      </w:r>
      <w:r w:rsidRPr="00F857EB"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Дети с СВК могут страдать от нарушений слуха, дефектов глаз, пороков сердца и других пожизненных форм инвалидности, включая аутизм, сахарный диабет и дисфункцию щитовидной железы. В случае многих из таких нарушений требуются дорогостоящая терапия, хирургические операции и другие дорогие виды медицинской помощи.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Кроме всего прочего болезнь может вызвать осложнения, в виде поражения мелких суставов рук, а в особо тяжелых случаях - поражение головного мозга (энцефалит). Наиболее грозным осложнением является краснушный (наподобие коревого) энцефалит (воспаление мозга), его частота составляет 1:5000-1:6000 случаев.</w:t>
      </w:r>
      <w:r w:rsidR="00453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7EB">
        <w:rPr>
          <w:rFonts w:ascii="Times New Roman" w:hAnsi="Times New Roman" w:cs="Times New Roman"/>
          <w:sz w:val="28"/>
          <w:szCs w:val="28"/>
          <w:lang w:eastAsia="ru-RU"/>
        </w:rPr>
        <w:t>В 15% случаев краснуха у беременных приво</w:t>
      </w:r>
      <w:r w:rsidR="00F66F3A">
        <w:rPr>
          <w:rFonts w:ascii="Times New Roman" w:hAnsi="Times New Roman" w:cs="Times New Roman"/>
          <w:sz w:val="28"/>
          <w:szCs w:val="28"/>
          <w:lang w:eastAsia="ru-RU"/>
        </w:rPr>
        <w:t>дит к выкидышу, мертворождению.</w:t>
      </w:r>
    </w:p>
    <w:p w:rsidR="00476A55" w:rsidRDefault="00453FFD" w:rsidP="00F857EB">
      <w:pPr>
        <w:pStyle w:val="a3"/>
        <w:jc w:val="both"/>
      </w:pPr>
      <w:r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К основным методам профилактики этого недуга относят вакцинацию. Вакцина против </w:t>
      </w:r>
      <w:r w:rsidR="00086641">
        <w:rPr>
          <w:rFonts w:ascii="Times New Roman" w:hAnsi="Times New Roman" w:cs="Times New Roman"/>
          <w:sz w:val="28"/>
          <w:szCs w:val="28"/>
          <w:lang w:eastAsia="ru-RU"/>
        </w:rPr>
        <w:t xml:space="preserve">краснухи на основе живого </w:t>
      </w:r>
      <w:proofErr w:type="spellStart"/>
      <w:r w:rsidR="00086641">
        <w:rPr>
          <w:rFonts w:ascii="Times New Roman" w:hAnsi="Times New Roman" w:cs="Times New Roman"/>
          <w:sz w:val="28"/>
          <w:szCs w:val="28"/>
          <w:lang w:eastAsia="ru-RU"/>
        </w:rPr>
        <w:t>аттену</w:t>
      </w:r>
      <w:r w:rsidRPr="00453FFD">
        <w:rPr>
          <w:rFonts w:ascii="Times New Roman" w:hAnsi="Times New Roman" w:cs="Times New Roman"/>
          <w:sz w:val="28"/>
          <w:szCs w:val="28"/>
          <w:lang w:eastAsia="ru-RU"/>
        </w:rPr>
        <w:t>ированного</w:t>
      </w:r>
      <w:proofErr w:type="spellEnd"/>
      <w:r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 штамма используется на протяжении более чем 40 лет. Единственная доза обеспечивает более 95% длительного иммунитета.</w:t>
      </w:r>
      <w:r w:rsidRPr="00453FFD">
        <w:t xml:space="preserve"> </w:t>
      </w:r>
    </w:p>
    <w:p w:rsidR="003E18CE" w:rsidRDefault="002F626E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41DAA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  <w:r w:rsidR="00476A55">
        <w:rPr>
          <w:rFonts w:ascii="Times New Roman" w:hAnsi="Times New Roman" w:cs="Times New Roman"/>
          <w:sz w:val="28"/>
          <w:szCs w:val="28"/>
          <w:lang w:eastAsia="ru-RU"/>
        </w:rPr>
        <w:t>заболеваемость краснухой, благодаря плановой вакцинации, носит единичный характер</w:t>
      </w:r>
      <w:r w:rsidR="00F66F3A">
        <w:rPr>
          <w:rFonts w:ascii="Times New Roman" w:hAnsi="Times New Roman" w:cs="Times New Roman"/>
          <w:sz w:val="28"/>
          <w:szCs w:val="28"/>
          <w:lang w:eastAsia="ru-RU"/>
        </w:rPr>
        <w:t>, и регистрируется только у взрослых</w:t>
      </w:r>
      <w:r w:rsidR="00476A55">
        <w:rPr>
          <w:rFonts w:ascii="Times New Roman" w:hAnsi="Times New Roman" w:cs="Times New Roman"/>
          <w:sz w:val="28"/>
          <w:szCs w:val="28"/>
          <w:lang w:eastAsia="ru-RU"/>
        </w:rPr>
        <w:t>. В 2013 году заболел 1 человек, в 2014 году – 2, в 2015 – 3 человека</w:t>
      </w:r>
      <w:r w:rsidR="00C41D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3FFD"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 Среди больных краснухой </w:t>
      </w:r>
      <w:r w:rsidR="00F66F3A">
        <w:rPr>
          <w:rFonts w:ascii="Times New Roman" w:hAnsi="Times New Roman" w:cs="Times New Roman"/>
          <w:sz w:val="28"/>
          <w:szCs w:val="28"/>
          <w:lang w:eastAsia="ru-RU"/>
        </w:rPr>
        <w:t>все -</w:t>
      </w:r>
      <w:r w:rsidR="00453FFD"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086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FFD" w:rsidRPr="00453FFD">
        <w:rPr>
          <w:rFonts w:ascii="Times New Roman" w:hAnsi="Times New Roman" w:cs="Times New Roman"/>
          <w:sz w:val="28"/>
          <w:szCs w:val="28"/>
          <w:lang w:eastAsia="ru-RU"/>
        </w:rPr>
        <w:t>привитые лица и лица с неи</w:t>
      </w:r>
      <w:r w:rsidR="003E18CE">
        <w:rPr>
          <w:rFonts w:ascii="Times New Roman" w:hAnsi="Times New Roman" w:cs="Times New Roman"/>
          <w:sz w:val="28"/>
          <w:szCs w:val="28"/>
          <w:lang w:eastAsia="ru-RU"/>
        </w:rPr>
        <w:t xml:space="preserve">звестным прививочным анамнезом. </w:t>
      </w:r>
      <w:r w:rsidR="002E21F2">
        <w:rPr>
          <w:rFonts w:ascii="Times New Roman" w:hAnsi="Times New Roman" w:cs="Times New Roman"/>
          <w:sz w:val="28"/>
          <w:szCs w:val="28"/>
          <w:lang w:eastAsia="ru-RU"/>
        </w:rPr>
        <w:t>Успехи в профилактике заболеваний краснухой в области</w:t>
      </w:r>
      <w:r w:rsidR="002A12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21F2"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несомненно</w:t>
      </w:r>
      <w:r w:rsidR="002A12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21F2">
        <w:rPr>
          <w:rFonts w:ascii="Times New Roman" w:hAnsi="Times New Roman" w:cs="Times New Roman"/>
          <w:sz w:val="28"/>
          <w:szCs w:val="28"/>
          <w:lang w:eastAsia="ru-RU"/>
        </w:rPr>
        <w:t xml:space="preserve"> связаны с высоким охватом прививками по национальному календарю.</w:t>
      </w:r>
    </w:p>
    <w:p w:rsidR="002E21F2" w:rsidRDefault="002E21F2" w:rsidP="00F857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E3D" w:rsidRPr="003E18CE" w:rsidRDefault="00453FFD" w:rsidP="00F857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FD">
        <w:rPr>
          <w:rFonts w:ascii="Times New Roman" w:hAnsi="Times New Roman" w:cs="Times New Roman"/>
          <w:sz w:val="28"/>
          <w:szCs w:val="28"/>
          <w:lang w:eastAsia="ru-RU"/>
        </w:rPr>
        <w:t>Мы не теряем надежды, что со временем корь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краснуха будут побеждены</w:t>
      </w:r>
      <w:r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. Для успешной борьбы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этими инфекциями</w:t>
      </w:r>
      <w:r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есть все необходим</w:t>
      </w:r>
      <w:r w:rsidR="00476A55">
        <w:rPr>
          <w:rFonts w:ascii="Times New Roman" w:hAnsi="Times New Roman" w:cs="Times New Roman"/>
          <w:sz w:val="28"/>
          <w:szCs w:val="28"/>
          <w:lang w:eastAsia="ru-RU"/>
        </w:rPr>
        <w:t>ое – вакцины, лаборатории, опыт.</w:t>
      </w:r>
      <w:r w:rsidR="003E18C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53FFD">
        <w:rPr>
          <w:rFonts w:ascii="Times New Roman" w:hAnsi="Times New Roman" w:cs="Times New Roman"/>
          <w:sz w:val="28"/>
          <w:szCs w:val="28"/>
          <w:lang w:eastAsia="ru-RU"/>
        </w:rPr>
        <w:t xml:space="preserve">ледует </w:t>
      </w:r>
      <w:r w:rsidR="003E18CE">
        <w:rPr>
          <w:rFonts w:ascii="Times New Roman" w:hAnsi="Times New Roman" w:cs="Times New Roman"/>
          <w:sz w:val="28"/>
          <w:szCs w:val="28"/>
          <w:lang w:eastAsia="ru-RU"/>
        </w:rPr>
        <w:t xml:space="preserve">помнить, что </w:t>
      </w:r>
      <w:r w:rsidR="002E21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76A55" w:rsidRPr="003E18CE">
        <w:rPr>
          <w:rFonts w:ascii="Times New Roman" w:hAnsi="Times New Roman" w:cs="Times New Roman"/>
          <w:sz w:val="28"/>
          <w:szCs w:val="28"/>
        </w:rPr>
        <w:t xml:space="preserve">акцины стимулируют иммунную систему в той же степени, что и сам инфекционный агент, и потенциально могут дать более эффективную защиту против </w:t>
      </w:r>
      <w:proofErr w:type="gramStart"/>
      <w:r w:rsidR="00476A55" w:rsidRPr="003E18C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476A55" w:rsidRPr="003E18CE">
        <w:rPr>
          <w:rFonts w:ascii="Times New Roman" w:hAnsi="Times New Roman" w:cs="Times New Roman"/>
          <w:sz w:val="28"/>
          <w:szCs w:val="28"/>
        </w:rPr>
        <w:t xml:space="preserve"> патогенов. </w:t>
      </w:r>
      <w:r w:rsidR="00476A55" w:rsidRPr="003E18CE">
        <w:rPr>
          <w:rStyle w:val="a5"/>
          <w:rFonts w:ascii="Times New Roman" w:hAnsi="Times New Roman" w:cs="Times New Roman"/>
          <w:b w:val="0"/>
          <w:sz w:val="28"/>
          <w:szCs w:val="28"/>
        </w:rPr>
        <w:t>Наиболее важно, что защита, обусловленная вакцинацией, помогает миновать развитие осложнений, связанных с течением заболевания. Польза вакцинации намного превышает этот показатель при развитии заболеваний, предупреждаемых вакцинацией</w:t>
      </w:r>
      <w:r w:rsidR="00476A55" w:rsidRPr="003E18C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75E3D" w:rsidRPr="003E18CE" w:rsidSect="002E21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2"/>
    <w:rsid w:val="00086641"/>
    <w:rsid w:val="000C29DE"/>
    <w:rsid w:val="001D1862"/>
    <w:rsid w:val="002167F3"/>
    <w:rsid w:val="002A1285"/>
    <w:rsid w:val="002E21F2"/>
    <w:rsid w:val="002F626E"/>
    <w:rsid w:val="003700F2"/>
    <w:rsid w:val="003E18CE"/>
    <w:rsid w:val="00453FFD"/>
    <w:rsid w:val="00476A55"/>
    <w:rsid w:val="005C5A86"/>
    <w:rsid w:val="005E58B3"/>
    <w:rsid w:val="00695F2F"/>
    <w:rsid w:val="008639DD"/>
    <w:rsid w:val="00877522"/>
    <w:rsid w:val="008C0145"/>
    <w:rsid w:val="0090443B"/>
    <w:rsid w:val="00B41576"/>
    <w:rsid w:val="00C41DAA"/>
    <w:rsid w:val="00C60F0C"/>
    <w:rsid w:val="00D14E4A"/>
    <w:rsid w:val="00D17829"/>
    <w:rsid w:val="00F66F3A"/>
    <w:rsid w:val="00F75E3D"/>
    <w:rsid w:val="00F857EB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39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1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76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39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1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7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Попович</dc:creator>
  <cp:lastModifiedBy>Юлия Попович</cp:lastModifiedBy>
  <cp:revision>14</cp:revision>
  <dcterms:created xsi:type="dcterms:W3CDTF">2016-04-05T08:28:00Z</dcterms:created>
  <dcterms:modified xsi:type="dcterms:W3CDTF">2016-04-08T10:32:00Z</dcterms:modified>
</cp:coreProperties>
</file>